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B94" w:rsidRDefault="000F53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EE1059" w:rsidRDefault="00B63B94" w:rsidP="009C304D">
      <w:pPr>
        <w:pStyle w:val="a8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от____________________</w:t>
      </w:r>
      <w:r w:rsidRPr="00EE1059">
        <w:rPr>
          <w:color w:val="000458"/>
          <w:sz w:val="22"/>
        </w:rPr>
        <w:t>__</w:t>
      </w:r>
      <w:r w:rsidRPr="007C1F10">
        <w:rPr>
          <w:color w:val="000458"/>
          <w:sz w:val="22"/>
        </w:rPr>
        <w:t>_№ _____________</w:t>
      </w:r>
      <w:r w:rsidRPr="00EE1059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2A27BA">
      <w:pPr>
        <w:pStyle w:val="a8"/>
        <w:tabs>
          <w:tab w:val="clear" w:pos="4153"/>
          <w:tab w:val="clear" w:pos="8306"/>
        </w:tabs>
        <w:ind w:firstLine="708"/>
        <w:rPr>
          <w:color w:val="544E8C"/>
          <w:sz w:val="22"/>
        </w:rPr>
      </w:pPr>
    </w:p>
    <w:p w:rsidR="002A27BA" w:rsidRDefault="002A27BA" w:rsidP="002A27BA"/>
    <w:p w:rsidR="00EE1059" w:rsidRPr="00C5647B" w:rsidRDefault="00FB2FCA" w:rsidP="00FB2FCA">
      <w:pPr>
        <w:suppressAutoHyphens/>
        <w:snapToGrid w:val="0"/>
        <w:ind w:left="1" w:right="4676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  <w:lang w:eastAsia="ar-SA"/>
        </w:rPr>
        <w:t xml:space="preserve">Об утверждении Административного регламента </w:t>
      </w:r>
      <w:r w:rsidR="00383794" w:rsidRPr="00AF5D7B">
        <w:rPr>
          <w:sz w:val="28"/>
          <w:szCs w:val="28"/>
        </w:rPr>
        <w:t>по предоставлению муниципальной услуги «</w:t>
      </w:r>
      <w:r w:rsidR="00F7114F">
        <w:rPr>
          <w:sz w:val="28"/>
          <w:szCs w:val="28"/>
        </w:rPr>
        <w:t>Предоставление информации о порядке предоставления жилищно-коммунальных услуг населению</w:t>
      </w:r>
      <w:r w:rsidR="00383794" w:rsidRPr="00AF5D7B">
        <w:rPr>
          <w:sz w:val="28"/>
          <w:szCs w:val="28"/>
        </w:rPr>
        <w:t>»</w:t>
      </w:r>
    </w:p>
    <w:p w:rsidR="00EE1059" w:rsidRPr="00383240" w:rsidRDefault="00EE1059" w:rsidP="00EE1059">
      <w:pPr>
        <w:tabs>
          <w:tab w:val="left" w:pos="4253"/>
        </w:tabs>
        <w:ind w:right="4818"/>
        <w:jc w:val="both"/>
        <w:rPr>
          <w:szCs w:val="28"/>
        </w:rPr>
      </w:pPr>
    </w:p>
    <w:p w:rsidR="00EE1059" w:rsidRPr="00383240" w:rsidRDefault="00EE1059" w:rsidP="00EE1059"/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123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CC1B6B">
        <w:rPr>
          <w:rFonts w:eastAsia="Calibri"/>
          <w:sz w:val="28"/>
          <w:szCs w:val="28"/>
          <w:lang w:eastAsia="en-US"/>
        </w:rPr>
        <w:t>ф</w:t>
      </w:r>
      <w:r w:rsidRPr="001D0123">
        <w:rPr>
          <w:rFonts w:eastAsia="Calibri"/>
          <w:sz w:val="28"/>
          <w:szCs w:val="28"/>
          <w:lang w:eastAsia="en-US"/>
        </w:rPr>
        <w:t>ед</w:t>
      </w:r>
      <w:r>
        <w:rPr>
          <w:rFonts w:eastAsia="Calibri"/>
          <w:sz w:val="28"/>
          <w:szCs w:val="28"/>
          <w:lang w:eastAsia="en-US"/>
        </w:rPr>
        <w:t>еральным</w:t>
      </w:r>
      <w:r w:rsidR="00C5647B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закон</w:t>
      </w:r>
      <w:r w:rsidR="00C5647B">
        <w:rPr>
          <w:rFonts w:eastAsia="Calibri"/>
          <w:sz w:val="28"/>
          <w:szCs w:val="28"/>
          <w:lang w:eastAsia="en-US"/>
        </w:rPr>
        <w:t>ами</w:t>
      </w:r>
      <w:r>
        <w:rPr>
          <w:rFonts w:eastAsia="Calibri"/>
          <w:sz w:val="28"/>
          <w:szCs w:val="28"/>
          <w:lang w:eastAsia="en-US"/>
        </w:rPr>
        <w:t xml:space="preserve"> от 27.07.2010 №</w:t>
      </w:r>
      <w:r w:rsidRPr="001D0123">
        <w:rPr>
          <w:rFonts w:eastAsia="Calibri"/>
          <w:sz w:val="28"/>
          <w:szCs w:val="28"/>
          <w:lang w:eastAsia="en-US"/>
        </w:rPr>
        <w:t xml:space="preserve"> 210-ФЗ </w:t>
      </w:r>
      <w:r>
        <w:rPr>
          <w:rFonts w:eastAsia="Calibri"/>
          <w:sz w:val="28"/>
          <w:szCs w:val="28"/>
          <w:lang w:eastAsia="en-US"/>
        </w:rPr>
        <w:t xml:space="preserve">                           «</w:t>
      </w:r>
      <w:r w:rsidRPr="001D0123">
        <w:rPr>
          <w:rFonts w:eastAsia="Calibr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="Calibri"/>
          <w:sz w:val="28"/>
          <w:szCs w:val="28"/>
          <w:lang w:eastAsia="en-US"/>
        </w:rPr>
        <w:t>»</w:t>
      </w:r>
      <w:r w:rsidRPr="001D0123">
        <w:rPr>
          <w:rFonts w:eastAsia="Calibri"/>
          <w:sz w:val="28"/>
          <w:szCs w:val="28"/>
          <w:lang w:eastAsia="en-US"/>
        </w:rPr>
        <w:t xml:space="preserve">, </w:t>
      </w:r>
      <w:r w:rsidR="00C5647B">
        <w:rPr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 w:rsidR="00222212">
        <w:rPr>
          <w:sz w:val="28"/>
          <w:szCs w:val="28"/>
        </w:rPr>
        <w:t xml:space="preserve"> постановлением Администрации города Смоленска </w:t>
      </w:r>
      <w:r w:rsidR="00222212" w:rsidRPr="00222212">
        <w:rPr>
          <w:sz w:val="28"/>
          <w:szCs w:val="28"/>
        </w:rPr>
        <w:t xml:space="preserve">от </w:t>
      </w:r>
      <w:r w:rsidR="0012550C">
        <w:rPr>
          <w:sz w:val="28"/>
          <w:szCs w:val="28"/>
        </w:rPr>
        <w:t>14.05.2026</w:t>
      </w:r>
      <w:r w:rsidR="00222212" w:rsidRPr="00222212">
        <w:rPr>
          <w:sz w:val="28"/>
          <w:szCs w:val="28"/>
        </w:rPr>
        <w:t xml:space="preserve"> № </w:t>
      </w:r>
      <w:r w:rsidR="0012550C">
        <w:rPr>
          <w:sz w:val="28"/>
          <w:szCs w:val="28"/>
        </w:rPr>
        <w:t>918</w:t>
      </w:r>
      <w:r w:rsidR="00222212" w:rsidRPr="00222212">
        <w:rPr>
          <w:sz w:val="28"/>
          <w:szCs w:val="28"/>
        </w:rPr>
        <w:t xml:space="preserve">-адм </w:t>
      </w:r>
      <w:r w:rsidR="00222212">
        <w:rPr>
          <w:sz w:val="28"/>
          <w:szCs w:val="28"/>
        </w:rPr>
        <w:t>«</w:t>
      </w:r>
      <w:r w:rsidR="0012550C" w:rsidRPr="007A1867">
        <w:rPr>
          <w:rFonts w:eastAsia="Times New Roman CYR"/>
          <w:sz w:val="28"/>
          <w:szCs w:val="28"/>
          <w:lang w:eastAsia="ar-SA"/>
        </w:rPr>
        <w:t xml:space="preserve">Об утверждении </w:t>
      </w:r>
      <w:r w:rsidR="0012550C" w:rsidRPr="007A1867">
        <w:rPr>
          <w:bCs/>
          <w:sz w:val="28"/>
          <w:szCs w:val="28"/>
        </w:rPr>
        <w:t xml:space="preserve">Порядка разработки и утверждения административных регламентов предоставления </w:t>
      </w:r>
      <w:r w:rsidR="0012550C" w:rsidRPr="00470963">
        <w:rPr>
          <w:sz w:val="28"/>
          <w:szCs w:val="28"/>
        </w:rPr>
        <w:t>Администрацией города Смоленска</w:t>
      </w:r>
      <w:r w:rsidR="0012550C" w:rsidRPr="007A1867">
        <w:rPr>
          <w:bCs/>
          <w:sz w:val="28"/>
          <w:szCs w:val="28"/>
        </w:rPr>
        <w:t xml:space="preserve"> муниципальных (государственных) услуг и </w:t>
      </w:r>
      <w:r w:rsidR="0012550C" w:rsidRPr="007A1867">
        <w:rPr>
          <w:sz w:val="28"/>
          <w:szCs w:val="28"/>
        </w:rPr>
        <w:t xml:space="preserve">Порядка проведения </w:t>
      </w:r>
      <w:r w:rsidR="0012550C" w:rsidRPr="00470963">
        <w:rPr>
          <w:sz w:val="28"/>
          <w:szCs w:val="28"/>
        </w:rPr>
        <w:t>экспертизы проектов административных регламентов предоставления Администрацией города Смоленска муниципальных</w:t>
      </w:r>
      <w:r w:rsidR="0012550C">
        <w:rPr>
          <w:sz w:val="28"/>
          <w:szCs w:val="28"/>
        </w:rPr>
        <w:t xml:space="preserve"> (государственных)</w:t>
      </w:r>
      <w:r w:rsidR="0012550C" w:rsidRPr="00470963">
        <w:rPr>
          <w:sz w:val="28"/>
          <w:szCs w:val="28"/>
        </w:rPr>
        <w:t xml:space="preserve"> услуг</w:t>
      </w:r>
      <w:r w:rsidR="00222212" w:rsidRPr="00222212">
        <w:rPr>
          <w:sz w:val="28"/>
          <w:szCs w:val="28"/>
        </w:rPr>
        <w:t xml:space="preserve">», </w:t>
      </w:r>
      <w:r w:rsidR="00C5647B" w:rsidRPr="00222212">
        <w:rPr>
          <w:rFonts w:eastAsia="Calibri"/>
          <w:sz w:val="28"/>
          <w:szCs w:val="28"/>
          <w:lang w:eastAsia="en-US"/>
        </w:rPr>
        <w:t xml:space="preserve"> </w:t>
      </w:r>
      <w:r w:rsidRPr="00222212">
        <w:rPr>
          <w:rFonts w:eastAsia="Calibri"/>
          <w:sz w:val="28"/>
          <w:szCs w:val="28"/>
          <w:lang w:eastAsia="en-US"/>
        </w:rPr>
        <w:t>руководствуясь Уста</w:t>
      </w:r>
      <w:r w:rsidRPr="001D0123">
        <w:rPr>
          <w:rFonts w:eastAsia="Calibri"/>
          <w:sz w:val="28"/>
          <w:szCs w:val="28"/>
          <w:lang w:eastAsia="en-US"/>
        </w:rPr>
        <w:t>вом города Смоленска,</w:t>
      </w:r>
    </w:p>
    <w:p w:rsidR="00EE1059" w:rsidRPr="009756E4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1059" w:rsidRPr="001A5DCB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5DCB">
        <w:rPr>
          <w:rFonts w:eastAsia="Calibri"/>
          <w:sz w:val="28"/>
          <w:szCs w:val="28"/>
          <w:lang w:eastAsia="en-US"/>
        </w:rPr>
        <w:t>Администрация города Смоленска п о с т а н о в л я е т:</w:t>
      </w:r>
    </w:p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Административный </w:t>
      </w:r>
      <w:r w:rsidRPr="00FB2FCA"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по предоставлению муниципальной услуги «</w:t>
      </w:r>
      <w:r w:rsidR="00F7114F">
        <w:rPr>
          <w:sz w:val="28"/>
          <w:szCs w:val="28"/>
        </w:rPr>
        <w:t>Предоставление информации о порядке предоставления жилищно-коммунальных услуг населению</w:t>
      </w:r>
      <w:r>
        <w:rPr>
          <w:sz w:val="28"/>
          <w:szCs w:val="28"/>
        </w:rPr>
        <w:t>».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t>2. Признать утратившим силу постановлен</w:t>
      </w:r>
      <w:r w:rsidR="003B6C6B" w:rsidRPr="003B6C6B">
        <w:rPr>
          <w:sz w:val="28"/>
          <w:szCs w:val="28"/>
        </w:rPr>
        <w:t>и</w:t>
      </w:r>
      <w:r w:rsidR="00F7114F">
        <w:rPr>
          <w:sz w:val="28"/>
          <w:szCs w:val="28"/>
        </w:rPr>
        <w:t>е</w:t>
      </w:r>
      <w:r w:rsidRPr="003B6C6B">
        <w:rPr>
          <w:sz w:val="28"/>
          <w:szCs w:val="28"/>
        </w:rPr>
        <w:t xml:space="preserve"> Администрации города Смоленска</w:t>
      </w:r>
      <w:r w:rsidR="00F7114F">
        <w:rPr>
          <w:sz w:val="28"/>
          <w:szCs w:val="28"/>
        </w:rPr>
        <w:t xml:space="preserve"> </w:t>
      </w:r>
      <w:r w:rsidRPr="003B6C6B">
        <w:rPr>
          <w:sz w:val="28"/>
          <w:szCs w:val="28"/>
        </w:rPr>
        <w:t>от</w:t>
      </w:r>
      <w:r w:rsidR="00F7114F">
        <w:rPr>
          <w:sz w:val="28"/>
          <w:szCs w:val="28"/>
        </w:rPr>
        <w:t xml:space="preserve"> 30.01.2012 № 119-адм «Об утверждении Административного регламента Администрации города Смоленска по предоставлению муниципальной услуги «Предоставление информации о порядке предоставления жилищно-коммунальных услуг населению</w:t>
      </w:r>
      <w:r w:rsidRPr="003B6C6B">
        <w:rPr>
          <w:sz w:val="28"/>
          <w:szCs w:val="28"/>
        </w:rPr>
        <w:t>»;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3. Управлению по взаимодействию с административными органами и общественными организациями Администрации города Смоленска в течение трех календарных дней после утверждения Административного регламента </w:t>
      </w:r>
      <w:r>
        <w:rPr>
          <w:sz w:val="28"/>
          <w:szCs w:val="28"/>
        </w:rPr>
        <w:lastRenderedPageBreak/>
        <w:t>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в муниципальное казённое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муниципальной услуги.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Управлению информационных технологий Администрации города Смоленска: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внести соответствующие изменения в Реестр государственных и муниципальных услуг (функций) Смоленской области;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Администрации города Смоленска.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14E43" w:rsidRDefault="00F14E43" w:rsidP="00F14E43">
      <w:r w:rsidRPr="000B7AD0">
        <w:rPr>
          <w:rFonts w:eastAsia="Calibri"/>
          <w:sz w:val="28"/>
          <w:szCs w:val="28"/>
          <w:lang w:eastAsia="en-US"/>
        </w:rPr>
        <w:t>Гла</w:t>
      </w:r>
      <w:r>
        <w:rPr>
          <w:rFonts w:eastAsia="Calibri"/>
          <w:sz w:val="28"/>
          <w:szCs w:val="28"/>
          <w:lang w:eastAsia="en-US"/>
        </w:rPr>
        <w:t>ва</w:t>
      </w:r>
      <w:r w:rsidRPr="000B7AD0">
        <w:rPr>
          <w:rFonts w:eastAsia="Calibri"/>
          <w:sz w:val="28"/>
          <w:szCs w:val="28"/>
          <w:lang w:eastAsia="en-US"/>
        </w:rPr>
        <w:t xml:space="preserve"> города Смоленска               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0B7AD0">
        <w:rPr>
          <w:rFonts w:eastAsia="Calibri"/>
          <w:sz w:val="28"/>
          <w:szCs w:val="28"/>
          <w:lang w:eastAsia="en-US"/>
        </w:rPr>
        <w:t xml:space="preserve">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   </w:t>
      </w:r>
      <w:r w:rsidRPr="000B7AD0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А.А. Новиков</w:t>
      </w:r>
    </w:p>
    <w:sectPr w:rsidR="00F14E43" w:rsidSect="00EE1059">
      <w:headerReference w:type="default" r:id="rId9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899" w:rsidRDefault="005B4899" w:rsidP="00EE1059">
      <w:r>
        <w:separator/>
      </w:r>
    </w:p>
  </w:endnote>
  <w:endnote w:type="continuationSeparator" w:id="0">
    <w:p w:rsidR="005B4899" w:rsidRDefault="005B4899" w:rsidP="00EE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899" w:rsidRDefault="005B4899" w:rsidP="00EE1059">
      <w:r>
        <w:separator/>
      </w:r>
    </w:p>
  </w:footnote>
  <w:footnote w:type="continuationSeparator" w:id="0">
    <w:p w:rsidR="005B4899" w:rsidRDefault="005B4899" w:rsidP="00EE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55275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E1059" w:rsidRPr="00EE1059" w:rsidRDefault="00EE1059">
        <w:pPr>
          <w:pStyle w:val="a8"/>
          <w:jc w:val="center"/>
          <w:rPr>
            <w:sz w:val="24"/>
          </w:rPr>
        </w:pPr>
        <w:r w:rsidRPr="00EE1059">
          <w:rPr>
            <w:sz w:val="24"/>
          </w:rPr>
          <w:fldChar w:fldCharType="begin"/>
        </w:r>
        <w:r w:rsidRPr="00EE1059">
          <w:rPr>
            <w:sz w:val="24"/>
          </w:rPr>
          <w:instrText>PAGE   \* MERGEFORMAT</w:instrText>
        </w:r>
        <w:r w:rsidRPr="00EE1059">
          <w:rPr>
            <w:sz w:val="24"/>
          </w:rPr>
          <w:fldChar w:fldCharType="separate"/>
        </w:r>
        <w:r w:rsidRPr="00EE1059">
          <w:rPr>
            <w:sz w:val="24"/>
          </w:rPr>
          <w:t>2</w:t>
        </w:r>
        <w:r w:rsidRPr="00EE1059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26E4D"/>
    <w:multiLevelType w:val="multilevel"/>
    <w:tmpl w:val="6A5474E8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5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BD"/>
    <w:rsid w:val="000145EE"/>
    <w:rsid w:val="00073355"/>
    <w:rsid w:val="000819E8"/>
    <w:rsid w:val="000C3DAB"/>
    <w:rsid w:val="000D54B9"/>
    <w:rsid w:val="000F531F"/>
    <w:rsid w:val="0012550C"/>
    <w:rsid w:val="00127CAB"/>
    <w:rsid w:val="00132CFD"/>
    <w:rsid w:val="00171D63"/>
    <w:rsid w:val="001B05C1"/>
    <w:rsid w:val="001D0617"/>
    <w:rsid w:val="001E5738"/>
    <w:rsid w:val="00222212"/>
    <w:rsid w:val="00230181"/>
    <w:rsid w:val="00243C25"/>
    <w:rsid w:val="00245B4F"/>
    <w:rsid w:val="002826B7"/>
    <w:rsid w:val="002A27BA"/>
    <w:rsid w:val="002E314F"/>
    <w:rsid w:val="00383794"/>
    <w:rsid w:val="003A23B9"/>
    <w:rsid w:val="003B43E8"/>
    <w:rsid w:val="003B6C6B"/>
    <w:rsid w:val="003C0B0F"/>
    <w:rsid w:val="004070D2"/>
    <w:rsid w:val="00452A0F"/>
    <w:rsid w:val="0046770B"/>
    <w:rsid w:val="004A0BFF"/>
    <w:rsid w:val="004B2824"/>
    <w:rsid w:val="004C016F"/>
    <w:rsid w:val="004C6E60"/>
    <w:rsid w:val="004D3047"/>
    <w:rsid w:val="0050694E"/>
    <w:rsid w:val="00521B8B"/>
    <w:rsid w:val="00555480"/>
    <w:rsid w:val="005676BA"/>
    <w:rsid w:val="0058715D"/>
    <w:rsid w:val="00592D8A"/>
    <w:rsid w:val="005B4899"/>
    <w:rsid w:val="005C3E17"/>
    <w:rsid w:val="005D3793"/>
    <w:rsid w:val="0060579C"/>
    <w:rsid w:val="006439C0"/>
    <w:rsid w:val="00654C07"/>
    <w:rsid w:val="0066732B"/>
    <w:rsid w:val="0068136B"/>
    <w:rsid w:val="006E49BC"/>
    <w:rsid w:val="0072539F"/>
    <w:rsid w:val="0074330F"/>
    <w:rsid w:val="00760397"/>
    <w:rsid w:val="007624F7"/>
    <w:rsid w:val="007726DA"/>
    <w:rsid w:val="007A61E2"/>
    <w:rsid w:val="007B496F"/>
    <w:rsid w:val="007C1F10"/>
    <w:rsid w:val="007D0040"/>
    <w:rsid w:val="00821C94"/>
    <w:rsid w:val="00833C7B"/>
    <w:rsid w:val="00842F70"/>
    <w:rsid w:val="00845F35"/>
    <w:rsid w:val="008765EA"/>
    <w:rsid w:val="00882B0F"/>
    <w:rsid w:val="008C19EE"/>
    <w:rsid w:val="008C232A"/>
    <w:rsid w:val="008F4EC0"/>
    <w:rsid w:val="009036D7"/>
    <w:rsid w:val="009A5ADB"/>
    <w:rsid w:val="009B5C94"/>
    <w:rsid w:val="009C304D"/>
    <w:rsid w:val="009E5E42"/>
    <w:rsid w:val="00A31265"/>
    <w:rsid w:val="00A37953"/>
    <w:rsid w:val="00A410E8"/>
    <w:rsid w:val="00A4166F"/>
    <w:rsid w:val="00A62BC7"/>
    <w:rsid w:val="00A6697F"/>
    <w:rsid w:val="00AC0670"/>
    <w:rsid w:val="00AF5D7B"/>
    <w:rsid w:val="00B15C0E"/>
    <w:rsid w:val="00B1683C"/>
    <w:rsid w:val="00B37663"/>
    <w:rsid w:val="00B63B94"/>
    <w:rsid w:val="00BA2633"/>
    <w:rsid w:val="00BD3FA7"/>
    <w:rsid w:val="00BD4529"/>
    <w:rsid w:val="00BE5812"/>
    <w:rsid w:val="00BF5950"/>
    <w:rsid w:val="00BF70ED"/>
    <w:rsid w:val="00C11184"/>
    <w:rsid w:val="00C2505D"/>
    <w:rsid w:val="00C2535D"/>
    <w:rsid w:val="00C25CE4"/>
    <w:rsid w:val="00C51C97"/>
    <w:rsid w:val="00C5647B"/>
    <w:rsid w:val="00C71908"/>
    <w:rsid w:val="00C841EB"/>
    <w:rsid w:val="00CA657B"/>
    <w:rsid w:val="00CC1B6B"/>
    <w:rsid w:val="00CF472F"/>
    <w:rsid w:val="00D27AB9"/>
    <w:rsid w:val="00D47803"/>
    <w:rsid w:val="00D5581B"/>
    <w:rsid w:val="00D55A98"/>
    <w:rsid w:val="00DC3031"/>
    <w:rsid w:val="00DC60F3"/>
    <w:rsid w:val="00DD53B4"/>
    <w:rsid w:val="00DF3050"/>
    <w:rsid w:val="00E10173"/>
    <w:rsid w:val="00E666BD"/>
    <w:rsid w:val="00E74876"/>
    <w:rsid w:val="00E90B93"/>
    <w:rsid w:val="00EB0BCE"/>
    <w:rsid w:val="00EC2B18"/>
    <w:rsid w:val="00EC304A"/>
    <w:rsid w:val="00EE1059"/>
    <w:rsid w:val="00EF3D48"/>
    <w:rsid w:val="00F13C3E"/>
    <w:rsid w:val="00F14E43"/>
    <w:rsid w:val="00F16D28"/>
    <w:rsid w:val="00F7114F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02FAF0F"/>
  <w15:chartTrackingRefBased/>
  <w15:docId w15:val="{676B7D41-745F-4269-95B5-D165FFE9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Pr>
      <w:rFonts w:ascii="Courier New" w:hAnsi="Courier New"/>
      <w:sz w:val="20"/>
      <w:szCs w:val="20"/>
    </w:rPr>
  </w:style>
  <w:style w:type="paragraph" w:styleId="a5">
    <w:name w:val="Body Text Indent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Pr>
      <w:color w:val="0000FF"/>
      <w:u w:val="single"/>
    </w:rPr>
  </w:style>
  <w:style w:type="paragraph" w:styleId="20">
    <w:name w:val="Body Text Indent 2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pPr>
      <w:jc w:val="both"/>
    </w:pPr>
    <w:rPr>
      <w:sz w:val="28"/>
      <w:szCs w:val="20"/>
    </w:rPr>
  </w:style>
  <w:style w:type="paragraph" w:styleId="21">
    <w:name w:val="Body Text 2"/>
    <w:basedOn w:val="a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b">
    <w:name w:val="Balloon Text"/>
    <w:basedOn w:val="a"/>
    <w:link w:val="ac"/>
    <w:rsid w:val="003A23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A23B9"/>
    <w:rPr>
      <w:rFonts w:ascii="Segoe UI" w:hAnsi="Segoe UI" w:cs="Segoe UI"/>
      <w:sz w:val="18"/>
      <w:szCs w:val="18"/>
    </w:rPr>
  </w:style>
  <w:style w:type="paragraph" w:styleId="ad">
    <w:name w:val="footer"/>
    <w:basedOn w:val="a"/>
    <w:link w:val="ae"/>
    <w:rsid w:val="00EE10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E105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E1059"/>
  </w:style>
  <w:style w:type="paragraph" w:customStyle="1" w:styleId="ConsPlusTitle">
    <w:name w:val="ConsPlusTitle"/>
    <w:rsid w:val="0022221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">
    <w:name w:val="Unresolved Mention"/>
    <w:basedOn w:val="a0"/>
    <w:uiPriority w:val="99"/>
    <w:semiHidden/>
    <w:unhideWhenUsed/>
    <w:rsid w:val="00760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AE753-6822-44D2-A279-CE955BAC2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bbb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bon</dc:creator>
  <cp:keywords/>
  <dc:description/>
  <cp:lastModifiedBy>Мишуренкова Елена Петровна</cp:lastModifiedBy>
  <cp:revision>10</cp:revision>
  <cp:lastPrinted>2026-05-14T13:25:00Z</cp:lastPrinted>
  <dcterms:created xsi:type="dcterms:W3CDTF">2026-05-22T11:45:00Z</dcterms:created>
  <dcterms:modified xsi:type="dcterms:W3CDTF">2026-08-04T11:09:00Z</dcterms:modified>
</cp:coreProperties>
</file>